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</w:p>
    <w:p w:rsidR="000C6646" w:rsidRPr="00207007" w:rsidRDefault="000C6646" w:rsidP="000C6646">
      <w:pPr>
        <w:pStyle w:val="a3"/>
        <w:jc w:val="center"/>
        <w:rPr>
          <w:b/>
          <w:sz w:val="28"/>
          <w:szCs w:val="28"/>
          <w:lang w:val="ru-RU"/>
        </w:rPr>
      </w:pPr>
      <w:r w:rsidRPr="00207007">
        <w:rPr>
          <w:b/>
          <w:sz w:val="28"/>
          <w:szCs w:val="28"/>
          <w:lang w:val="ru-RU"/>
        </w:rPr>
        <w:t>5. УПРАВЛЕНИЕ УЧРЕЖДЕНИЕМ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 5.1. </w:t>
      </w:r>
      <w:r w:rsidRPr="00207007">
        <w:rPr>
          <w:sz w:val="28"/>
          <w:szCs w:val="28"/>
          <w:lang w:val="ru-RU"/>
        </w:rPr>
        <w:tab/>
        <w:t xml:space="preserve">Учреждение возглавляет </w:t>
      </w:r>
      <w:r>
        <w:rPr>
          <w:sz w:val="28"/>
          <w:szCs w:val="28"/>
          <w:lang w:val="ru-RU"/>
        </w:rPr>
        <w:t>д</w:t>
      </w:r>
      <w:r w:rsidRPr="00207007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, который</w:t>
      </w:r>
      <w:r w:rsidRPr="00207007">
        <w:rPr>
          <w:sz w:val="28"/>
          <w:szCs w:val="28"/>
          <w:lang w:val="ru-RU"/>
        </w:rPr>
        <w:t xml:space="preserve"> назначается и освобождается от должности на основании </w:t>
      </w:r>
      <w:r>
        <w:rPr>
          <w:sz w:val="28"/>
          <w:szCs w:val="28"/>
          <w:lang w:val="ru-RU"/>
        </w:rPr>
        <w:t>т</w:t>
      </w:r>
      <w:r w:rsidRPr="00207007">
        <w:rPr>
          <w:sz w:val="28"/>
          <w:szCs w:val="28"/>
          <w:lang w:val="ru-RU"/>
        </w:rPr>
        <w:t xml:space="preserve">рудового договора и </w:t>
      </w:r>
      <w:r>
        <w:rPr>
          <w:sz w:val="28"/>
          <w:szCs w:val="28"/>
          <w:lang w:val="ru-RU"/>
        </w:rPr>
        <w:t>п</w:t>
      </w:r>
      <w:r w:rsidRPr="00207007">
        <w:rPr>
          <w:sz w:val="28"/>
          <w:szCs w:val="28"/>
          <w:lang w:val="ru-RU"/>
        </w:rPr>
        <w:t xml:space="preserve">риказа </w:t>
      </w:r>
      <w:r>
        <w:rPr>
          <w:sz w:val="28"/>
          <w:szCs w:val="28"/>
          <w:lang w:val="ru-RU"/>
        </w:rPr>
        <w:t>Учредителя.</w:t>
      </w:r>
      <w:r w:rsidRPr="00207007">
        <w:rPr>
          <w:sz w:val="28"/>
          <w:szCs w:val="28"/>
          <w:lang w:val="ru-RU"/>
        </w:rPr>
        <w:t xml:space="preserve">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5.2. </w:t>
      </w:r>
      <w:r w:rsidRPr="00207007">
        <w:rPr>
          <w:sz w:val="28"/>
          <w:szCs w:val="28"/>
          <w:lang w:val="ru-RU"/>
        </w:rPr>
        <w:tab/>
        <w:t>Руководитель Учреждения действует на основании законов и иных нормативных правовых актов Российской Федерации, Республики Бурятии и муниципального образования «</w:t>
      </w:r>
      <w:proofErr w:type="spellStart"/>
      <w:r w:rsidRPr="00207007">
        <w:rPr>
          <w:sz w:val="28"/>
          <w:szCs w:val="28"/>
          <w:lang w:val="ru-RU"/>
        </w:rPr>
        <w:t>Мухоршибирский</w:t>
      </w:r>
      <w:proofErr w:type="spellEnd"/>
      <w:r w:rsidRPr="00207007">
        <w:rPr>
          <w:sz w:val="28"/>
          <w:szCs w:val="28"/>
          <w:lang w:val="ru-RU"/>
        </w:rPr>
        <w:t xml:space="preserve"> район», настоящего Устава и трудового договора.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5.3. </w:t>
      </w:r>
      <w:r w:rsidRPr="00207007">
        <w:rPr>
          <w:sz w:val="28"/>
          <w:szCs w:val="28"/>
          <w:lang w:val="ru-RU"/>
        </w:rPr>
        <w:tab/>
        <w:t>Директор Учреждения: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а) действует от имени Учреждения без доверенности;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б) в установленном порядке распоряжается имуществом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в) совершает в установленном порядке от имени Учреждения гражданско-правовые сделки, направленные на достижение уставных целей Учреждения, и заключает трудовые договоры;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г) принимает и увольняет работников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207007">
        <w:rPr>
          <w:sz w:val="28"/>
          <w:szCs w:val="28"/>
          <w:lang w:val="ru-RU"/>
        </w:rPr>
        <w:t>д</w:t>
      </w:r>
      <w:proofErr w:type="spellEnd"/>
      <w:r w:rsidRPr="00207007">
        <w:rPr>
          <w:sz w:val="28"/>
          <w:szCs w:val="28"/>
          <w:lang w:val="ru-RU"/>
        </w:rPr>
        <w:t>) открывает расчетные, текущие и другие счета, распоряжается финансовыми средствами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е) утверждает штатное расписание, положение об оплате труда работников Учреждения, иные локальные акты Учреждения, заверяет смету доходов и расходов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ж) издает приказы, дает указания, обязательные для исполнения всеми работниками Учреждения, распределяет обязанности между работниками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proofErr w:type="spellStart"/>
      <w:r w:rsidRPr="00207007">
        <w:rPr>
          <w:sz w:val="28"/>
          <w:szCs w:val="28"/>
          <w:lang w:val="ru-RU"/>
        </w:rPr>
        <w:t>з</w:t>
      </w:r>
      <w:proofErr w:type="spellEnd"/>
      <w:r w:rsidRPr="00207007">
        <w:rPr>
          <w:sz w:val="28"/>
          <w:szCs w:val="28"/>
          <w:lang w:val="ru-RU"/>
        </w:rPr>
        <w:t>) представляет интересы Учреждения в судах, органах государственной власти и органах местного самоуправления, а также организациях;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и) организует учет и отчетность Учреждения;</w:t>
      </w:r>
    </w:p>
    <w:p w:rsidR="000C6646" w:rsidRPr="00207007" w:rsidRDefault="000C6646" w:rsidP="000C6646">
      <w:pPr>
        <w:pStyle w:val="a3"/>
        <w:jc w:val="both"/>
        <w:rPr>
          <w:color w:val="000000"/>
          <w:sz w:val="28"/>
          <w:szCs w:val="28"/>
          <w:lang w:val="ru-RU"/>
        </w:rPr>
      </w:pPr>
      <w:r w:rsidRPr="00207007">
        <w:rPr>
          <w:color w:val="000000"/>
          <w:sz w:val="28"/>
          <w:szCs w:val="28"/>
          <w:lang w:val="ru-RU"/>
        </w:rPr>
        <w:t>к) осуществляет прием на работу работников;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л) осуществляет иные полномочия в соответствии с действующим законодательством и трудовым договором.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5.4. </w:t>
      </w:r>
      <w:r w:rsidRPr="00207007">
        <w:rPr>
          <w:sz w:val="28"/>
          <w:szCs w:val="28"/>
          <w:lang w:val="ru-RU"/>
        </w:rPr>
        <w:tab/>
        <w:t>Директор Учреждения не вправе: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07007">
        <w:rPr>
          <w:sz w:val="28"/>
          <w:szCs w:val="28"/>
          <w:lang w:val="ru-RU"/>
        </w:rPr>
        <w:t>без разрешения Учредителя Учреждения занимать оплачиваемые должности в других организациях;</w:t>
      </w:r>
    </w:p>
    <w:p w:rsidR="000C6646" w:rsidRDefault="000C6646" w:rsidP="000C6646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07007">
        <w:rPr>
          <w:sz w:val="28"/>
          <w:szCs w:val="28"/>
          <w:lang w:val="ru-RU"/>
        </w:rPr>
        <w:t xml:space="preserve">получать в связи с исполнением должностных полномочий денежное и иное вознаграждение, не предусмотренное трудовым договором.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5.5. </w:t>
      </w:r>
      <w:r w:rsidRPr="00207007">
        <w:rPr>
          <w:sz w:val="28"/>
          <w:szCs w:val="28"/>
          <w:lang w:val="ru-RU"/>
        </w:rPr>
        <w:tab/>
        <w:t xml:space="preserve">Взаимоотношения работников Учреждения и работодателя, возникающие на основе трудового договора, регулируются законодательством Российской Федерации о труде.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5.6. </w:t>
      </w:r>
      <w:r w:rsidRPr="00207007">
        <w:rPr>
          <w:sz w:val="28"/>
          <w:szCs w:val="28"/>
          <w:lang w:val="ru-RU"/>
        </w:rPr>
        <w:tab/>
        <w:t>Директор Учреждения несет дисциплинарную, гражданско-правовую, административную либо уголовную ответственность в соответствии с действующим законодательством.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Основаниями для привлечения </w:t>
      </w:r>
      <w:r>
        <w:rPr>
          <w:sz w:val="28"/>
          <w:szCs w:val="28"/>
          <w:lang w:val="ru-RU"/>
        </w:rPr>
        <w:t>директора</w:t>
      </w:r>
      <w:r w:rsidRPr="00207007">
        <w:rPr>
          <w:sz w:val="28"/>
          <w:szCs w:val="28"/>
          <w:lang w:val="ru-RU"/>
        </w:rPr>
        <w:t xml:space="preserve"> к дисциплинарной ответственности являются: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lastRenderedPageBreak/>
        <w:t xml:space="preserve">а) совершение сделок с имуществом </w:t>
      </w:r>
      <w:proofErr w:type="gramStart"/>
      <w:r w:rsidRPr="00207007">
        <w:rPr>
          <w:sz w:val="28"/>
          <w:szCs w:val="28"/>
          <w:lang w:val="ru-RU"/>
        </w:rPr>
        <w:t>Учреждения</w:t>
      </w:r>
      <w:proofErr w:type="gramEnd"/>
      <w:r w:rsidRPr="00207007">
        <w:rPr>
          <w:sz w:val="28"/>
          <w:szCs w:val="28"/>
          <w:lang w:val="ru-RU"/>
        </w:rPr>
        <w:t xml:space="preserve"> с нарушением установленного законодательством порядка;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б) несоблюдение установленных законом или трудовым договором ограничений для руководителя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в) иные основания, предусмотренные действующим законодательством или трудовым договором.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Решения о применении к директору Учреждения мер дисциплинарной ответственности принимаются Учредителем Учреждения.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5.7. </w:t>
      </w:r>
      <w:r w:rsidRPr="00207007">
        <w:rPr>
          <w:sz w:val="28"/>
          <w:szCs w:val="28"/>
          <w:lang w:val="ru-RU"/>
        </w:rPr>
        <w:tab/>
        <w:t>Общее руководство Учреждением осуществляет представительный орган - Совет Учреждения.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Совет Учреждения состоит из 4 человек: директор</w:t>
      </w:r>
      <w:r>
        <w:rPr>
          <w:sz w:val="28"/>
          <w:szCs w:val="28"/>
          <w:lang w:val="ru-RU"/>
        </w:rPr>
        <w:t>а</w:t>
      </w:r>
      <w:r w:rsidRPr="00207007">
        <w:rPr>
          <w:sz w:val="28"/>
          <w:szCs w:val="28"/>
          <w:lang w:val="ru-RU"/>
        </w:rPr>
        <w:t xml:space="preserve"> Учреждения; бухгалтер</w:t>
      </w:r>
      <w:r>
        <w:rPr>
          <w:sz w:val="28"/>
          <w:szCs w:val="28"/>
          <w:lang w:val="ru-RU"/>
        </w:rPr>
        <w:t>а Учредителя</w:t>
      </w:r>
      <w:r w:rsidRPr="00207007"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  <w:lang w:val="ru-RU"/>
        </w:rPr>
        <w:t>одного</w:t>
      </w:r>
      <w:r w:rsidRPr="00207007">
        <w:rPr>
          <w:sz w:val="28"/>
          <w:szCs w:val="28"/>
          <w:lang w:val="ru-RU"/>
        </w:rPr>
        <w:t xml:space="preserve"> представител</w:t>
      </w:r>
      <w:r>
        <w:rPr>
          <w:sz w:val="28"/>
          <w:szCs w:val="28"/>
          <w:lang w:val="ru-RU"/>
        </w:rPr>
        <w:t>я</w:t>
      </w:r>
      <w:r w:rsidRPr="00207007">
        <w:rPr>
          <w:sz w:val="28"/>
          <w:szCs w:val="28"/>
          <w:lang w:val="ru-RU"/>
        </w:rPr>
        <w:t xml:space="preserve"> педагогического коллектива из числа постоянно работающих в Учреждении, избираем</w:t>
      </w:r>
      <w:r>
        <w:rPr>
          <w:sz w:val="28"/>
          <w:szCs w:val="28"/>
          <w:lang w:val="ru-RU"/>
        </w:rPr>
        <w:t>ого</w:t>
      </w:r>
      <w:r w:rsidRPr="00207007">
        <w:rPr>
          <w:sz w:val="28"/>
          <w:szCs w:val="28"/>
          <w:lang w:val="ru-RU"/>
        </w:rPr>
        <w:t xml:space="preserve"> на собрании</w:t>
      </w:r>
      <w:r>
        <w:rPr>
          <w:sz w:val="28"/>
          <w:szCs w:val="28"/>
          <w:lang w:val="ru-RU"/>
        </w:rPr>
        <w:t xml:space="preserve"> коллектива</w:t>
      </w:r>
      <w:r w:rsidRPr="00207007"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  <w:lang w:val="ru-RU"/>
        </w:rPr>
        <w:t>одного</w:t>
      </w:r>
      <w:r w:rsidRPr="00207007">
        <w:rPr>
          <w:sz w:val="28"/>
          <w:szCs w:val="28"/>
          <w:lang w:val="ru-RU"/>
        </w:rPr>
        <w:t xml:space="preserve"> представител</w:t>
      </w:r>
      <w:r>
        <w:rPr>
          <w:sz w:val="28"/>
          <w:szCs w:val="28"/>
          <w:lang w:val="ru-RU"/>
        </w:rPr>
        <w:t>я</w:t>
      </w:r>
      <w:r w:rsidRPr="00207007">
        <w:rPr>
          <w:sz w:val="28"/>
          <w:szCs w:val="28"/>
          <w:lang w:val="ru-RU"/>
        </w:rPr>
        <w:t xml:space="preserve"> трудового коллектива, назначаем</w:t>
      </w:r>
      <w:r>
        <w:rPr>
          <w:sz w:val="28"/>
          <w:szCs w:val="28"/>
          <w:lang w:val="ru-RU"/>
        </w:rPr>
        <w:t>ого</w:t>
      </w:r>
      <w:r w:rsidRPr="00207007">
        <w:rPr>
          <w:sz w:val="28"/>
          <w:szCs w:val="28"/>
          <w:lang w:val="ru-RU"/>
        </w:rPr>
        <w:t xml:space="preserve"> директором.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Совет формируется на неопределенный срок. Члены Совета выбывают из него: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а) по собственному желанию;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б) в случае выбытия из штата или педагогического состава;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в) по решению избравшего их органа или назначившего их должностного лица. Обязанность информировать Учредителя или педагогический коллектив о необходимости замены члена Совета возлагается на директора Учреждения.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Совет в пределах своих полномочий принимает решения, обязательные для всего трудового коллектива Учреждения, обучающихся в Учреждении и их родителей (лиц, их заменяющих).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5.8. </w:t>
      </w:r>
      <w:r w:rsidRPr="00207007">
        <w:rPr>
          <w:sz w:val="28"/>
          <w:szCs w:val="28"/>
          <w:lang w:val="ru-RU"/>
        </w:rPr>
        <w:tab/>
        <w:t>К исключительной компетенции Совета Учреждения относится: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-определение основных направлений деятельности Учреждения и </w:t>
      </w:r>
      <w:r>
        <w:rPr>
          <w:sz w:val="28"/>
          <w:szCs w:val="28"/>
          <w:lang w:val="ru-RU"/>
        </w:rPr>
        <w:t>утверждение его структуры</w:t>
      </w:r>
      <w:r w:rsidRPr="00207007">
        <w:rPr>
          <w:sz w:val="28"/>
          <w:szCs w:val="28"/>
          <w:lang w:val="ru-RU"/>
        </w:rPr>
        <w:t xml:space="preserve"> в соответствии с  законодательством и запросами населения;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-принятие положений, правил, регламентирующих деятельность участников образовательного процесса Учреждения;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-участие в анализе деятельности Учреждения и его филиалов;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5.9. </w:t>
      </w:r>
      <w:r w:rsidRPr="00207007">
        <w:rPr>
          <w:sz w:val="28"/>
          <w:szCs w:val="28"/>
          <w:lang w:val="ru-RU"/>
        </w:rPr>
        <w:tab/>
        <w:t>В Учреждении создается педагогический совет, действующий на основ</w:t>
      </w:r>
      <w:r>
        <w:rPr>
          <w:sz w:val="28"/>
          <w:szCs w:val="28"/>
          <w:lang w:val="ru-RU"/>
        </w:rPr>
        <w:t>ании</w:t>
      </w:r>
      <w:r w:rsidRPr="00207007">
        <w:rPr>
          <w:sz w:val="28"/>
          <w:szCs w:val="28"/>
          <w:lang w:val="ru-RU"/>
        </w:rPr>
        <w:t xml:space="preserve"> положени</w:t>
      </w:r>
      <w:r>
        <w:rPr>
          <w:sz w:val="28"/>
          <w:szCs w:val="28"/>
          <w:lang w:val="ru-RU"/>
        </w:rPr>
        <w:t>я</w:t>
      </w:r>
      <w:r w:rsidRPr="00207007">
        <w:rPr>
          <w:sz w:val="28"/>
          <w:szCs w:val="28"/>
          <w:lang w:val="ru-RU"/>
        </w:rPr>
        <w:t>, утвержденн</w:t>
      </w:r>
      <w:r>
        <w:rPr>
          <w:sz w:val="28"/>
          <w:szCs w:val="28"/>
          <w:lang w:val="ru-RU"/>
        </w:rPr>
        <w:t>ого</w:t>
      </w:r>
      <w:r w:rsidRPr="00207007">
        <w:rPr>
          <w:sz w:val="28"/>
          <w:szCs w:val="28"/>
          <w:lang w:val="ru-RU"/>
        </w:rPr>
        <w:t xml:space="preserve"> директором Учреждения. 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 xml:space="preserve">5.9.1. </w:t>
      </w:r>
      <w:r w:rsidRPr="00207007">
        <w:rPr>
          <w:sz w:val="28"/>
          <w:szCs w:val="28"/>
          <w:lang w:val="ru-RU"/>
        </w:rPr>
        <w:tab/>
        <w:t>Педагогический совет, состоящий из педагогических работников Учреждения, решает проблемы: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-принятие к утверждению авторских программ, учебных планов;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-эффективности педагогической работы;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-повышения квалификации сотрудников;</w:t>
      </w:r>
    </w:p>
    <w:p w:rsidR="000C6646" w:rsidRPr="00207007" w:rsidRDefault="000C6646" w:rsidP="000C6646">
      <w:pPr>
        <w:pStyle w:val="a3"/>
        <w:jc w:val="both"/>
        <w:rPr>
          <w:sz w:val="28"/>
          <w:szCs w:val="28"/>
          <w:lang w:val="ru-RU"/>
        </w:rPr>
      </w:pPr>
      <w:r w:rsidRPr="00207007">
        <w:rPr>
          <w:sz w:val="28"/>
          <w:szCs w:val="28"/>
          <w:lang w:val="ru-RU"/>
        </w:rPr>
        <w:t>-подтверждения численного состав</w:t>
      </w:r>
      <w:r>
        <w:rPr>
          <w:sz w:val="28"/>
          <w:szCs w:val="28"/>
          <w:lang w:val="ru-RU"/>
        </w:rPr>
        <w:t>а</w:t>
      </w:r>
      <w:r w:rsidRPr="0020700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207007">
        <w:rPr>
          <w:sz w:val="28"/>
          <w:szCs w:val="28"/>
          <w:lang w:val="ru-RU"/>
        </w:rPr>
        <w:t>содержания и расписания работы детских объединений в</w:t>
      </w:r>
      <w:r>
        <w:rPr>
          <w:sz w:val="28"/>
          <w:szCs w:val="28"/>
          <w:lang w:val="ru-RU"/>
        </w:rPr>
        <w:t xml:space="preserve"> с</w:t>
      </w:r>
      <w:r w:rsidRPr="00207007">
        <w:rPr>
          <w:sz w:val="28"/>
          <w:szCs w:val="28"/>
          <w:lang w:val="ru-RU"/>
        </w:rPr>
        <w:t>оответствии с законодательством.</w:t>
      </w:r>
    </w:p>
    <w:p w:rsidR="002154BA" w:rsidRDefault="002154BA"/>
    <w:sectPr w:rsidR="002154BA" w:rsidSect="0021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6646"/>
    <w:rsid w:val="000C6646"/>
    <w:rsid w:val="0021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646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СШИ</dc:creator>
  <cp:lastModifiedBy>СШИ</cp:lastModifiedBy>
  <cp:revision>1</cp:revision>
  <dcterms:created xsi:type="dcterms:W3CDTF">2018-11-09T02:46:00Z</dcterms:created>
  <dcterms:modified xsi:type="dcterms:W3CDTF">2018-11-09T02:47:00Z</dcterms:modified>
</cp:coreProperties>
</file>